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E7F" w:rsidRPr="0000131C" w:rsidRDefault="00DF5E7F" w:rsidP="00DF5E7F">
      <w:pPr>
        <w:rPr>
          <w:b/>
          <w:sz w:val="22"/>
        </w:rPr>
      </w:pPr>
      <w:bookmarkStart w:id="0" w:name="_GoBack"/>
      <w:bookmarkEnd w:id="0"/>
      <w:r w:rsidRPr="0000131C">
        <w:rPr>
          <w:b/>
          <w:sz w:val="22"/>
        </w:rPr>
        <w:t>Vážení spoluobčané,</w:t>
      </w:r>
    </w:p>
    <w:p w:rsidR="00A70871" w:rsidRPr="0000131C" w:rsidRDefault="003D43EE">
      <w:pPr>
        <w:rPr>
          <w:sz w:val="22"/>
        </w:rPr>
      </w:pPr>
      <w:r w:rsidRPr="0000131C">
        <w:rPr>
          <w:sz w:val="22"/>
        </w:rPr>
        <w:t>Již tradičně vám předkládám</w:t>
      </w:r>
      <w:r w:rsidR="008F5594" w:rsidRPr="0000131C">
        <w:rPr>
          <w:sz w:val="22"/>
        </w:rPr>
        <w:t xml:space="preserve"> stručné</w:t>
      </w:r>
      <w:r w:rsidR="005D37AC" w:rsidRPr="0000131C">
        <w:rPr>
          <w:sz w:val="22"/>
        </w:rPr>
        <w:t xml:space="preserve"> informace o aktuálních událostech</w:t>
      </w:r>
      <w:r w:rsidR="008F5594" w:rsidRPr="0000131C">
        <w:rPr>
          <w:sz w:val="22"/>
        </w:rPr>
        <w:t xml:space="preserve"> v naší </w:t>
      </w:r>
      <w:r w:rsidR="00496579" w:rsidRPr="0000131C">
        <w:rPr>
          <w:sz w:val="22"/>
        </w:rPr>
        <w:t>obci a</w:t>
      </w:r>
      <w:r w:rsidR="00722EA8" w:rsidRPr="0000131C">
        <w:rPr>
          <w:sz w:val="22"/>
        </w:rPr>
        <w:t xml:space="preserve"> </w:t>
      </w:r>
      <w:r w:rsidR="00646533" w:rsidRPr="0000131C">
        <w:rPr>
          <w:sz w:val="22"/>
        </w:rPr>
        <w:t>další informace.</w:t>
      </w:r>
    </w:p>
    <w:p w:rsidR="007A457C" w:rsidRPr="0000131C" w:rsidRDefault="007A457C">
      <w:pPr>
        <w:rPr>
          <w:b/>
          <w:sz w:val="22"/>
        </w:rPr>
      </w:pPr>
      <w:r w:rsidRPr="0000131C">
        <w:rPr>
          <w:b/>
          <w:sz w:val="22"/>
        </w:rPr>
        <w:t>Informace ze zastupitelstva obce</w:t>
      </w:r>
    </w:p>
    <w:p w:rsidR="00A70871" w:rsidRPr="0000131C" w:rsidRDefault="00A70871">
      <w:pPr>
        <w:rPr>
          <w:sz w:val="22"/>
        </w:rPr>
      </w:pPr>
      <w:r w:rsidRPr="0000131C">
        <w:rPr>
          <w:sz w:val="22"/>
        </w:rPr>
        <w:t>Rád bych využil této příležitosti ke stručnému podání hlavních informací z jednání zastupitelstv</w:t>
      </w:r>
      <w:r w:rsidR="00997CCF" w:rsidRPr="0000131C">
        <w:rPr>
          <w:sz w:val="22"/>
        </w:rPr>
        <w:t>a</w:t>
      </w:r>
      <w:r w:rsidR="005E5759">
        <w:rPr>
          <w:sz w:val="22"/>
        </w:rPr>
        <w:t xml:space="preserve"> obce Podmoky, které proběhlo 3.10</w:t>
      </w:r>
      <w:r w:rsidR="00997CCF" w:rsidRPr="0000131C">
        <w:rPr>
          <w:sz w:val="22"/>
        </w:rPr>
        <w:t>.2016</w:t>
      </w:r>
      <w:r w:rsidRPr="0000131C">
        <w:rPr>
          <w:sz w:val="22"/>
        </w:rPr>
        <w:t>:</w:t>
      </w:r>
    </w:p>
    <w:p w:rsidR="00F54F64" w:rsidRDefault="005E5759" w:rsidP="00286C53">
      <w:pPr>
        <w:pStyle w:val="Odstavecseseznamem"/>
        <w:numPr>
          <w:ilvl w:val="0"/>
          <w:numId w:val="6"/>
        </w:numPr>
        <w:spacing w:line="240" w:lineRule="auto"/>
        <w:rPr>
          <w:sz w:val="22"/>
        </w:rPr>
      </w:pPr>
      <w:r>
        <w:rPr>
          <w:sz w:val="22"/>
        </w:rPr>
        <w:t>Kolaudace kanalizace proběhla úspěšně dne 13.9.2016.</w:t>
      </w:r>
    </w:p>
    <w:p w:rsidR="00AC016D" w:rsidRDefault="00AC016D" w:rsidP="00286C53">
      <w:pPr>
        <w:pStyle w:val="Odstavecseseznamem"/>
        <w:numPr>
          <w:ilvl w:val="0"/>
          <w:numId w:val="6"/>
        </w:numPr>
        <w:spacing w:line="240" w:lineRule="auto"/>
        <w:rPr>
          <w:sz w:val="22"/>
        </w:rPr>
      </w:pPr>
      <w:r>
        <w:rPr>
          <w:sz w:val="22"/>
        </w:rPr>
        <w:t>Smlouva s provozovatelem kanalizace, společností Vodovody a kanalizace Nymburk, a.s. bude podepsána 1. 11 2016 a kanalizace přejde do trvalého provozu. Pro občany to znamená, že stávající smlouvy s touto společností zůstávají v platnosti.</w:t>
      </w:r>
    </w:p>
    <w:p w:rsidR="00AC016D" w:rsidRDefault="00AC016D" w:rsidP="00286C53">
      <w:pPr>
        <w:pStyle w:val="Odstavecseseznamem"/>
        <w:numPr>
          <w:ilvl w:val="0"/>
          <w:numId w:val="6"/>
        </w:numPr>
        <w:spacing w:line="240" w:lineRule="auto"/>
        <w:rPr>
          <w:sz w:val="22"/>
        </w:rPr>
      </w:pPr>
      <w:r>
        <w:rPr>
          <w:sz w:val="22"/>
        </w:rPr>
        <w:t xml:space="preserve">Klapající poklopy kanálů na hlavní silnici byly reklamovány. Současně je </w:t>
      </w:r>
      <w:r w:rsidR="007F4CB7">
        <w:rPr>
          <w:sz w:val="22"/>
        </w:rPr>
        <w:t>hledán dodavatel, který by je do jara</w:t>
      </w:r>
      <w:r>
        <w:rPr>
          <w:sz w:val="22"/>
        </w:rPr>
        <w:t xml:space="preserve"> opravil, pokud reklamace nebude vyslyšena.</w:t>
      </w:r>
    </w:p>
    <w:p w:rsidR="001C1F7F" w:rsidRDefault="00AC016D" w:rsidP="00286C53">
      <w:pPr>
        <w:pStyle w:val="Odstavecseseznamem"/>
        <w:numPr>
          <w:ilvl w:val="0"/>
          <w:numId w:val="6"/>
        </w:numPr>
        <w:spacing w:line="240" w:lineRule="auto"/>
        <w:rPr>
          <w:sz w:val="22"/>
        </w:rPr>
      </w:pPr>
      <w:r>
        <w:rPr>
          <w:sz w:val="22"/>
        </w:rPr>
        <w:t>Byl zadán projekt na chodníky, v první fázi na chodníky podél hlavní silnice.</w:t>
      </w:r>
      <w:r w:rsidR="00300365">
        <w:rPr>
          <w:sz w:val="22"/>
        </w:rPr>
        <w:t xml:space="preserve"> Věříme, že se tak zvýší bezpečnost chodců a našich dětí.</w:t>
      </w:r>
      <w:r w:rsidR="007F4CB7">
        <w:rPr>
          <w:sz w:val="22"/>
        </w:rPr>
        <w:t xml:space="preserve"> Objednali jsme silniční značení pro snížení rychlosti v obci.</w:t>
      </w:r>
    </w:p>
    <w:p w:rsidR="00741010" w:rsidRPr="00741010" w:rsidRDefault="001C1F7F" w:rsidP="00286C53">
      <w:pPr>
        <w:pStyle w:val="Odstavecseseznamem"/>
        <w:numPr>
          <w:ilvl w:val="0"/>
          <w:numId w:val="6"/>
        </w:numPr>
        <w:spacing w:after="20" w:line="240" w:lineRule="auto"/>
        <w:rPr>
          <w:b/>
          <w:sz w:val="22"/>
        </w:rPr>
      </w:pPr>
      <w:r w:rsidRPr="00741010">
        <w:rPr>
          <w:sz w:val="22"/>
        </w:rPr>
        <w:t xml:space="preserve">Připravili jsme </w:t>
      </w:r>
      <w:r w:rsidR="00741010">
        <w:rPr>
          <w:sz w:val="22"/>
        </w:rPr>
        <w:t xml:space="preserve">návrh </w:t>
      </w:r>
      <w:r w:rsidRPr="00741010">
        <w:rPr>
          <w:sz w:val="22"/>
        </w:rPr>
        <w:t>plán</w:t>
      </w:r>
      <w:r w:rsidR="00741010">
        <w:rPr>
          <w:sz w:val="22"/>
        </w:rPr>
        <w:t>u</w:t>
      </w:r>
      <w:r w:rsidRPr="00741010">
        <w:rPr>
          <w:sz w:val="22"/>
        </w:rPr>
        <w:t xml:space="preserve"> dalšího rozvoje obce do roku 2021</w:t>
      </w:r>
      <w:r w:rsidR="00741010">
        <w:rPr>
          <w:sz w:val="22"/>
        </w:rPr>
        <w:t xml:space="preserve">, který je k dispozici na obecním úřadu a na webových stránkách obce. Na zadní straně Zpravodaje jsou </w:t>
      </w:r>
      <w:r w:rsidR="005A1F34">
        <w:rPr>
          <w:sz w:val="22"/>
        </w:rPr>
        <w:t xml:space="preserve">pro Vaši informaci </w:t>
      </w:r>
      <w:r w:rsidR="00741010">
        <w:rPr>
          <w:sz w:val="22"/>
        </w:rPr>
        <w:t>uvedeny plánované investiční akce</w:t>
      </w:r>
      <w:r w:rsidR="005A1F34">
        <w:rPr>
          <w:sz w:val="22"/>
        </w:rPr>
        <w:t xml:space="preserve"> na toto období.</w:t>
      </w:r>
    </w:p>
    <w:p w:rsidR="00741010" w:rsidRPr="00F12B09" w:rsidRDefault="00F12B09" w:rsidP="00286C53">
      <w:pPr>
        <w:pStyle w:val="Odstavecseseznamem"/>
        <w:numPr>
          <w:ilvl w:val="0"/>
          <w:numId w:val="6"/>
        </w:numPr>
        <w:spacing w:after="20" w:line="240" w:lineRule="auto"/>
        <w:rPr>
          <w:b/>
          <w:sz w:val="22"/>
        </w:rPr>
      </w:pPr>
      <w:r>
        <w:rPr>
          <w:sz w:val="22"/>
        </w:rPr>
        <w:t>Byla schválena nová vyhláška o no</w:t>
      </w:r>
      <w:r w:rsidR="001E5F94">
        <w:rPr>
          <w:sz w:val="22"/>
        </w:rPr>
        <w:t>čním klidu, která bude platná po 20</w:t>
      </w:r>
      <w:r>
        <w:rPr>
          <w:sz w:val="22"/>
        </w:rPr>
        <w:t>.10.2016.</w:t>
      </w:r>
    </w:p>
    <w:p w:rsidR="00F12B09" w:rsidRPr="00300365" w:rsidRDefault="001E5F94" w:rsidP="00286C53">
      <w:pPr>
        <w:pStyle w:val="Odstavecseseznamem"/>
        <w:numPr>
          <w:ilvl w:val="0"/>
          <w:numId w:val="6"/>
        </w:numPr>
        <w:spacing w:after="20" w:line="240" w:lineRule="auto"/>
        <w:rPr>
          <w:b/>
          <w:sz w:val="22"/>
        </w:rPr>
      </w:pPr>
      <w:r>
        <w:rPr>
          <w:sz w:val="22"/>
        </w:rPr>
        <w:t>Dne 22</w:t>
      </w:r>
      <w:r w:rsidR="00F12B09">
        <w:rPr>
          <w:sz w:val="22"/>
        </w:rPr>
        <w:t>.9</w:t>
      </w:r>
      <w:r w:rsidR="007E6D5F">
        <w:rPr>
          <w:sz w:val="22"/>
        </w:rPr>
        <w:t>.2016 bylo zahájeno rozesílání přihlášek vlastníkům zemědělských pozemků na komplexní pozemkové úpravy. Prosíme o jejich podepsání a zaslání zpět na adresu obecního úřadu.</w:t>
      </w:r>
      <w:r w:rsidR="00300365">
        <w:rPr>
          <w:sz w:val="22"/>
        </w:rPr>
        <w:t xml:space="preserve"> Jedná se zřejmě poslední možnost, jak za peníze státu zlepšit stav polních cest a pokud možno odklonit zemědělskou dopravu mimo obec. Přihlášení vlastníci navíc získají přesné</w:t>
      </w:r>
      <w:r w:rsidR="007546DC">
        <w:rPr>
          <w:sz w:val="22"/>
        </w:rPr>
        <w:t xml:space="preserve"> výměry svého majetku a přístup</w:t>
      </w:r>
      <w:r w:rsidR="00300365">
        <w:rPr>
          <w:sz w:val="22"/>
        </w:rPr>
        <w:t xml:space="preserve"> k němu.</w:t>
      </w:r>
    </w:p>
    <w:p w:rsidR="00300365" w:rsidRPr="00300365" w:rsidRDefault="00483B86" w:rsidP="00286C53">
      <w:pPr>
        <w:pStyle w:val="Odstavecseseznamem"/>
        <w:numPr>
          <w:ilvl w:val="0"/>
          <w:numId w:val="6"/>
        </w:numPr>
        <w:spacing w:after="20" w:line="240" w:lineRule="auto"/>
        <w:rPr>
          <w:b/>
          <w:sz w:val="22"/>
        </w:rPr>
      </w:pPr>
      <w:r>
        <w:rPr>
          <w:sz w:val="22"/>
        </w:rPr>
        <w:t>V průběhu října proběhne plošná deratizace proti hlodavcům.</w:t>
      </w:r>
    </w:p>
    <w:p w:rsidR="00630207" w:rsidRPr="001E5F94" w:rsidRDefault="00630207" w:rsidP="00286C53">
      <w:pPr>
        <w:pStyle w:val="Odstavecseseznamem"/>
        <w:numPr>
          <w:ilvl w:val="0"/>
          <w:numId w:val="6"/>
        </w:numPr>
        <w:spacing w:after="20" w:line="240" w:lineRule="auto"/>
        <w:rPr>
          <w:sz w:val="22"/>
        </w:rPr>
      </w:pPr>
      <w:r w:rsidRPr="001E5F94">
        <w:rPr>
          <w:sz w:val="22"/>
        </w:rPr>
        <w:t xml:space="preserve">Dne </w:t>
      </w:r>
      <w:r w:rsidRPr="007F4CB7">
        <w:rPr>
          <w:b/>
          <w:sz w:val="22"/>
        </w:rPr>
        <w:t>22.10.2016</w:t>
      </w:r>
      <w:r w:rsidRPr="001E5F94">
        <w:rPr>
          <w:sz w:val="22"/>
        </w:rPr>
        <w:t xml:space="preserve"> mohou občané odevzdat nebezpečný odpad v době od 8 do 9 hodin do přistaveného vozidla u hasičské zbrojnice. Současně mohou odevzdat i obnošené a čisté šatstvo. Ve dnech </w:t>
      </w:r>
      <w:r w:rsidRPr="007F4CB7">
        <w:rPr>
          <w:b/>
          <w:sz w:val="22"/>
        </w:rPr>
        <w:t>21.10.2016 až 23.10 2016</w:t>
      </w:r>
      <w:r w:rsidRPr="001E5F94">
        <w:rPr>
          <w:sz w:val="22"/>
        </w:rPr>
        <w:t xml:space="preserve"> bude ve škole přistaven kontejner na velkoobjemový komunální odpad. </w:t>
      </w:r>
      <w:r w:rsidRPr="001D2EB0">
        <w:rPr>
          <w:b/>
          <w:sz w:val="22"/>
        </w:rPr>
        <w:t>Pozor – nepatří do něj suť a stavební odpad!!</w:t>
      </w:r>
      <w:r w:rsidRPr="001E5F94">
        <w:rPr>
          <w:sz w:val="22"/>
        </w:rPr>
        <w:t xml:space="preserve"> V případě, že bude kontejner plný, lze odpad složit u něj, ale tak, aby nebránil odvozu kontejneru. </w:t>
      </w:r>
    </w:p>
    <w:p w:rsidR="00483B86" w:rsidRPr="007546DC" w:rsidRDefault="00483B86" w:rsidP="00286C53">
      <w:pPr>
        <w:pStyle w:val="Odstavecseseznamem"/>
        <w:numPr>
          <w:ilvl w:val="0"/>
          <w:numId w:val="6"/>
        </w:numPr>
        <w:spacing w:after="20" w:line="240" w:lineRule="auto"/>
        <w:rPr>
          <w:b/>
          <w:sz w:val="22"/>
        </w:rPr>
      </w:pPr>
      <w:r w:rsidRPr="007546DC">
        <w:rPr>
          <w:b/>
          <w:sz w:val="22"/>
        </w:rPr>
        <w:t>Policie české republiky upozorňuje občany obce na množící se případy krádeže vozidel a žádá občany, aby si více všímali pohybu podezřelých osob v obci.</w:t>
      </w:r>
    </w:p>
    <w:p w:rsidR="00483B86" w:rsidRDefault="00483B86" w:rsidP="00286C53">
      <w:pPr>
        <w:pStyle w:val="Odstavecseseznamem"/>
        <w:numPr>
          <w:ilvl w:val="0"/>
          <w:numId w:val="6"/>
        </w:numPr>
        <w:spacing w:after="20" w:line="240" w:lineRule="auto"/>
        <w:rPr>
          <w:sz w:val="22"/>
        </w:rPr>
      </w:pPr>
      <w:r w:rsidRPr="00483B86">
        <w:rPr>
          <w:b/>
          <w:sz w:val="22"/>
        </w:rPr>
        <w:t>Do konce října</w:t>
      </w:r>
      <w:r>
        <w:rPr>
          <w:sz w:val="22"/>
        </w:rPr>
        <w:t xml:space="preserve"> lze na obecní úřad podat žádost o povinnou revizi kotlů na tuhá paliva. Obecní úřad by tuto službu objednal hromadně. Cena pro 1 revizi je 1500 Kč, pro 10 revizí 1200 Kč a pro 30 revizí a více jen 1000 Kč.</w:t>
      </w:r>
    </w:p>
    <w:p w:rsidR="00630207" w:rsidRPr="00630207" w:rsidRDefault="00630207" w:rsidP="00286C53">
      <w:pPr>
        <w:pStyle w:val="Odstavecseseznamem"/>
        <w:numPr>
          <w:ilvl w:val="0"/>
          <w:numId w:val="6"/>
        </w:numPr>
        <w:spacing w:after="20" w:line="240" w:lineRule="auto"/>
        <w:rPr>
          <w:sz w:val="22"/>
        </w:rPr>
      </w:pPr>
      <w:r>
        <w:rPr>
          <w:sz w:val="22"/>
        </w:rPr>
        <w:t>Závěrem</w:t>
      </w:r>
      <w:r w:rsidRPr="00630207">
        <w:rPr>
          <w:sz w:val="22"/>
        </w:rPr>
        <w:t xml:space="preserve"> bych rád přivítal naše nové spoluobčany. Je zcela reálné, že v roce 2017 překročí počet trvale hláš</w:t>
      </w:r>
      <w:r w:rsidR="00483B86">
        <w:rPr>
          <w:sz w:val="22"/>
        </w:rPr>
        <w:t xml:space="preserve">ených </w:t>
      </w:r>
      <w:proofErr w:type="spellStart"/>
      <w:r w:rsidR="00483B86">
        <w:rPr>
          <w:sz w:val="22"/>
        </w:rPr>
        <w:t>p</w:t>
      </w:r>
      <w:r w:rsidR="00286C53">
        <w:rPr>
          <w:sz w:val="22"/>
        </w:rPr>
        <w:t>odmočáků</w:t>
      </w:r>
      <w:proofErr w:type="spellEnd"/>
      <w:r w:rsidR="00286C53">
        <w:rPr>
          <w:sz w:val="22"/>
        </w:rPr>
        <w:t xml:space="preserve"> počet</w:t>
      </w:r>
      <w:r w:rsidRPr="00630207">
        <w:rPr>
          <w:sz w:val="22"/>
        </w:rPr>
        <w:t xml:space="preserve"> 200.</w:t>
      </w:r>
    </w:p>
    <w:p w:rsidR="00786448" w:rsidRPr="0000131C" w:rsidRDefault="00BB0574" w:rsidP="000A21EE">
      <w:pPr>
        <w:spacing w:after="20"/>
        <w:jc w:val="center"/>
        <w:rPr>
          <w:b/>
          <w:sz w:val="22"/>
        </w:rPr>
      </w:pPr>
      <w:r w:rsidRPr="0000131C">
        <w:rPr>
          <w:b/>
          <w:sz w:val="22"/>
        </w:rPr>
        <w:t>Informace pro občany</w:t>
      </w:r>
    </w:p>
    <w:p w:rsidR="00FA58E0" w:rsidRDefault="005E5759" w:rsidP="0091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b/>
          <w:sz w:val="22"/>
        </w:rPr>
      </w:pPr>
      <w:r>
        <w:rPr>
          <w:b/>
          <w:sz w:val="22"/>
        </w:rPr>
        <w:t>Skládka dřevnatého bioodpadu na kopci</w:t>
      </w:r>
    </w:p>
    <w:p w:rsidR="005E5759" w:rsidRDefault="005E5759" w:rsidP="0091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b/>
          <w:sz w:val="22"/>
        </w:rPr>
      </w:pPr>
      <w:r>
        <w:rPr>
          <w:b/>
          <w:sz w:val="22"/>
        </w:rPr>
        <w:t xml:space="preserve">Rád bych upozornil našeho neznámého spoluobčana, že staré madrace a podobné věci nepatří na skládku na kopci, ale lze je dvakrát ročně uložit do přistaveného kontejneru na objemný odpad! </w:t>
      </w:r>
    </w:p>
    <w:p w:rsidR="007F4CB7" w:rsidRPr="0000131C" w:rsidRDefault="007F4CB7" w:rsidP="00914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"/>
        <w:rPr>
          <w:b/>
          <w:sz w:val="22"/>
        </w:rPr>
      </w:pPr>
      <w:r>
        <w:rPr>
          <w:b/>
          <w:sz w:val="22"/>
        </w:rPr>
        <w:t>Jsme nuceni likvidovat černou skládku „v břízkách“, kde neznámý donátor složil eternitovou krytinu.</w:t>
      </w:r>
    </w:p>
    <w:p w:rsidR="000D4472" w:rsidRPr="0000131C" w:rsidRDefault="000D4472" w:rsidP="00EC364A">
      <w:pPr>
        <w:spacing w:after="20"/>
        <w:rPr>
          <w:b/>
          <w:sz w:val="22"/>
        </w:rPr>
      </w:pPr>
    </w:p>
    <w:p w:rsidR="00B65F23" w:rsidRPr="0000131C" w:rsidRDefault="00166FA0" w:rsidP="000F0BE5">
      <w:pPr>
        <w:spacing w:after="20"/>
        <w:jc w:val="center"/>
        <w:rPr>
          <w:b/>
          <w:sz w:val="22"/>
        </w:rPr>
      </w:pPr>
      <w:r w:rsidRPr="0000131C">
        <w:rPr>
          <w:b/>
          <w:sz w:val="22"/>
        </w:rPr>
        <w:t>Poděkování</w:t>
      </w:r>
    </w:p>
    <w:p w:rsidR="00AB333F" w:rsidRDefault="00BA00DB" w:rsidP="00EC364A">
      <w:pPr>
        <w:spacing w:after="20"/>
        <w:rPr>
          <w:sz w:val="22"/>
        </w:rPr>
      </w:pPr>
      <w:r w:rsidRPr="00483B86">
        <w:rPr>
          <w:sz w:val="22"/>
        </w:rPr>
        <w:t xml:space="preserve">Rád bych poděkoval </w:t>
      </w:r>
      <w:r w:rsidR="00483B86">
        <w:rPr>
          <w:sz w:val="22"/>
        </w:rPr>
        <w:t xml:space="preserve">Sokolu a dalším </w:t>
      </w:r>
      <w:r w:rsidRPr="00483B86">
        <w:rPr>
          <w:sz w:val="22"/>
        </w:rPr>
        <w:t>organizátorům tradiční poutě a také těm, kteří se přišli pobavit.</w:t>
      </w:r>
    </w:p>
    <w:p w:rsidR="00286C53" w:rsidRDefault="00286C53" w:rsidP="007F4CB7"/>
    <w:p w:rsidR="007F4CB7" w:rsidRDefault="007F4CB7" w:rsidP="007F4CB7">
      <w:r>
        <w:t>Vaši zastupitelé</w:t>
      </w:r>
    </w:p>
    <w:p w:rsidR="001C1F7F" w:rsidRDefault="00286C53" w:rsidP="00286C53">
      <w:pPr>
        <w:spacing w:after="200"/>
        <w:rPr>
          <w:sz w:val="22"/>
        </w:rPr>
      </w:pPr>
      <w:r>
        <w:rPr>
          <w:sz w:val="22"/>
        </w:rPr>
        <w:br w:type="page"/>
      </w:r>
      <w:r w:rsidR="001C1F7F">
        <w:rPr>
          <w:sz w:val="22"/>
        </w:rPr>
        <w:lastRenderedPageBreak/>
        <w:t>Stručný přehled specifických cílů d</w:t>
      </w:r>
      <w:r w:rsidR="00741010">
        <w:rPr>
          <w:sz w:val="22"/>
        </w:rPr>
        <w:t>alšího rozvoje obce do roku 2021</w:t>
      </w:r>
      <w:r w:rsidR="001C1F7F">
        <w:rPr>
          <w:sz w:val="22"/>
        </w:rPr>
        <w:t>:</w:t>
      </w:r>
    </w:p>
    <w:p w:rsidR="001C1F7F" w:rsidRDefault="001C1F7F" w:rsidP="00EC364A">
      <w:pPr>
        <w:spacing w:after="20"/>
        <w:rPr>
          <w:sz w:val="22"/>
        </w:rPr>
      </w:pPr>
    </w:p>
    <w:tbl>
      <w:tblPr>
        <w:tblW w:w="949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34"/>
        <w:gridCol w:w="1077"/>
        <w:gridCol w:w="1191"/>
        <w:gridCol w:w="895"/>
        <w:gridCol w:w="1932"/>
      </w:tblGrid>
      <w:tr w:rsidR="001C1F7F" w:rsidRPr="00997075" w:rsidTr="005A1F34">
        <w:trPr>
          <w:trHeight w:val="344"/>
        </w:trPr>
        <w:tc>
          <w:tcPr>
            <w:tcW w:w="9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997075" w:rsidRDefault="001C1F7F" w:rsidP="00305D00">
            <w:pPr>
              <w:pStyle w:val="Tabulka"/>
              <w:rPr>
                <w:b/>
                <w:lang w:eastAsia="cs-CZ" w:bidi="ar-SA"/>
              </w:rPr>
            </w:pPr>
            <w:r w:rsidRPr="00997075">
              <w:rPr>
                <w:b/>
                <w:lang w:eastAsia="cs-CZ" w:bidi="ar-SA"/>
              </w:rPr>
              <w:t>Harmonogramy projektů s odhadem výdajů a příjmů</w:t>
            </w:r>
          </w:p>
        </w:tc>
      </w:tr>
      <w:tr w:rsidR="001C1F7F" w:rsidRPr="00BE5185" w:rsidTr="005A1F34">
        <w:trPr>
          <w:trHeight w:val="6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 xml:space="preserve">Oprava </w:t>
            </w:r>
            <w:proofErr w:type="spellStart"/>
            <w:r w:rsidRPr="00BE5185">
              <w:rPr>
                <w:lang w:eastAsia="cs-CZ" w:bidi="ar-SA"/>
              </w:rPr>
              <w:t>dešť</w:t>
            </w:r>
            <w:proofErr w:type="spellEnd"/>
            <w:r w:rsidRPr="00BE5185">
              <w:rPr>
                <w:lang w:eastAsia="cs-CZ" w:bidi="ar-SA"/>
              </w:rPr>
              <w:t>. kanalizace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525D60" w:rsidRDefault="001C1F7F" w:rsidP="00305D00">
            <w:pPr>
              <w:pStyle w:val="Tabulka"/>
              <w:jc w:val="center"/>
              <w:rPr>
                <w:lang w:val="en-US" w:eastAsia="cs-CZ" w:bidi="ar-SA"/>
              </w:rPr>
            </w:pPr>
            <w:r w:rsidRPr="00BE5185">
              <w:rPr>
                <w:lang w:eastAsia="cs-CZ" w:bidi="ar-SA"/>
              </w:rPr>
              <w:t>20</w:t>
            </w:r>
            <w:r>
              <w:rPr>
                <w:lang w:val="en-US" w:eastAsia="cs-CZ" w:bidi="ar-SA"/>
              </w:rPr>
              <w:t>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Výdaj / - Příjem (Kč)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Realizace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Realizace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 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50 000</w:t>
            </w:r>
          </w:p>
        </w:tc>
      </w:tr>
      <w:tr w:rsidR="001C1F7F" w:rsidRPr="00BE5185" w:rsidTr="005A1F34">
        <w:trPr>
          <w:trHeight w:val="113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Chodníky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</w:t>
            </w:r>
            <w:r>
              <w:rPr>
                <w:lang w:eastAsia="cs-CZ" w:bidi="ar-SA"/>
              </w:rPr>
              <w:t>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Výdaj / - Příjem (Kč)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Projekt. příprava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 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Dotační řízení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 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Realizace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 xml:space="preserve">Výběr </w:t>
            </w:r>
            <w:proofErr w:type="spellStart"/>
            <w:r w:rsidRPr="00BE5185">
              <w:rPr>
                <w:lang w:eastAsia="cs-CZ" w:bidi="ar-SA"/>
              </w:rPr>
              <w:t>dod</w:t>
            </w:r>
            <w:proofErr w:type="spellEnd"/>
            <w:r w:rsidRPr="00BE5185">
              <w:rPr>
                <w:lang w:eastAsia="cs-CZ" w:bidi="ar-SA"/>
              </w:rPr>
              <w:t>.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Realizace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 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1 000 000</w:t>
            </w:r>
          </w:p>
        </w:tc>
      </w:tr>
      <w:tr w:rsidR="001C1F7F" w:rsidRPr="00BE5185" w:rsidTr="005A1F34">
        <w:trPr>
          <w:trHeight w:val="128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Parcely</w:t>
            </w:r>
            <w:r w:rsidR="005A1F34">
              <w:rPr>
                <w:lang w:eastAsia="cs-CZ" w:bidi="ar-SA"/>
              </w:rPr>
              <w:t xml:space="preserve"> pro 5 nových rodinných domů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</w:t>
            </w:r>
            <w:r>
              <w:rPr>
                <w:lang w:eastAsia="cs-CZ" w:bidi="ar-SA"/>
              </w:rPr>
              <w:t>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Výdaj / - Příjem (Kč)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Zasíťování - el. - AZ Elektrostav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Realizace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0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 xml:space="preserve">Zasíťování - voda - </w:t>
            </w:r>
            <w:proofErr w:type="spellStart"/>
            <w:r w:rsidRPr="00BE5185">
              <w:rPr>
                <w:lang w:eastAsia="cs-CZ" w:bidi="ar-SA"/>
              </w:rPr>
              <w:t>VaK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Realizace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>
              <w:rPr>
                <w:lang w:eastAsia="cs-CZ" w:bidi="ar-SA"/>
              </w:rPr>
              <w:t>Bude upřesněno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 xml:space="preserve">Zasíťování - kanalizace - </w:t>
            </w:r>
            <w:proofErr w:type="spellStart"/>
            <w:r w:rsidRPr="00BE5185">
              <w:rPr>
                <w:lang w:eastAsia="cs-CZ" w:bidi="ar-SA"/>
              </w:rPr>
              <w:t>VaK</w:t>
            </w:r>
            <w:proofErr w:type="spellEnd"/>
            <w:r w:rsidRPr="00BE5185">
              <w:rPr>
                <w:lang w:eastAsia="cs-CZ" w:bidi="ar-SA"/>
              </w:rPr>
              <w:t xml:space="preserve"> / obec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 xml:space="preserve">Výběr </w:t>
            </w:r>
            <w:proofErr w:type="spellStart"/>
            <w:r w:rsidRPr="00BE5185">
              <w:rPr>
                <w:lang w:eastAsia="cs-CZ" w:bidi="ar-SA"/>
              </w:rPr>
              <w:t>dod</w:t>
            </w:r>
            <w:proofErr w:type="spellEnd"/>
            <w:r w:rsidRPr="00BE5185">
              <w:rPr>
                <w:lang w:eastAsia="cs-CZ" w:bidi="ar-SA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Realizace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200 000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Silnice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 xml:space="preserve">Výběr </w:t>
            </w:r>
            <w:proofErr w:type="spellStart"/>
            <w:r w:rsidRPr="00BE5185">
              <w:rPr>
                <w:lang w:eastAsia="cs-CZ" w:bidi="ar-SA"/>
              </w:rPr>
              <w:t>dod</w:t>
            </w:r>
            <w:proofErr w:type="spellEnd"/>
            <w:r w:rsidRPr="00BE5185">
              <w:rPr>
                <w:lang w:eastAsia="cs-CZ" w:bidi="ar-SA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Realizace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4 000 000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Prodej parcel / odhad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x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x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-4 000 000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>
              <w:rPr>
                <w:lang w:eastAsia="cs-CZ" w:bidi="ar-SA"/>
              </w:rPr>
              <w:t>200 000</w:t>
            </w:r>
          </w:p>
        </w:tc>
      </w:tr>
      <w:tr w:rsidR="001C1F7F" w:rsidRPr="00BE5185" w:rsidTr="005A1F34">
        <w:trPr>
          <w:trHeight w:val="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Hřiště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</w:t>
            </w:r>
            <w:r>
              <w:rPr>
                <w:lang w:eastAsia="cs-CZ" w:bidi="ar-SA"/>
              </w:rPr>
              <w:t>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Výdaj / - Příjem (Kč)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Projekt. příprava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 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Dotační řízení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 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Realizace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 xml:space="preserve">Výběr </w:t>
            </w:r>
            <w:proofErr w:type="spellStart"/>
            <w:r w:rsidRPr="00BE5185">
              <w:rPr>
                <w:lang w:eastAsia="cs-CZ" w:bidi="ar-SA"/>
              </w:rPr>
              <w:t>dod</w:t>
            </w:r>
            <w:proofErr w:type="spellEnd"/>
            <w:r w:rsidRPr="00BE5185">
              <w:rPr>
                <w:lang w:eastAsia="cs-CZ" w:bidi="ar-SA"/>
              </w:rPr>
              <w:t>.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Realizace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 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1 000 000</w:t>
            </w:r>
          </w:p>
        </w:tc>
      </w:tr>
      <w:tr w:rsidR="001C1F7F" w:rsidRPr="00BE5185" w:rsidTr="005A1F34">
        <w:trPr>
          <w:trHeight w:val="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Oprava obecního úřadu - sklep, vysušení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</w:t>
            </w:r>
            <w:r>
              <w:rPr>
                <w:lang w:eastAsia="cs-CZ" w:bidi="ar-SA"/>
              </w:rPr>
              <w:t>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Výdaj / - Příjem (Kč)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Projekt. příprava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 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Dotační řízení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 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Realizace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 xml:space="preserve">Výběr </w:t>
            </w:r>
            <w:proofErr w:type="spellStart"/>
            <w:r w:rsidRPr="00BE5185">
              <w:rPr>
                <w:lang w:eastAsia="cs-CZ" w:bidi="ar-SA"/>
              </w:rPr>
              <w:t>dod</w:t>
            </w:r>
            <w:proofErr w:type="spellEnd"/>
            <w:r w:rsidRPr="00BE5185">
              <w:rPr>
                <w:lang w:eastAsia="cs-CZ" w:bidi="ar-SA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Realizace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 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500 000</w:t>
            </w:r>
          </w:p>
        </w:tc>
      </w:tr>
      <w:tr w:rsidR="001C1F7F" w:rsidRPr="00BE5185" w:rsidTr="005A1F34">
        <w:trPr>
          <w:trHeight w:val="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Aktualizace územního plánu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</w:t>
            </w:r>
            <w:r>
              <w:rPr>
                <w:lang w:eastAsia="cs-CZ" w:bidi="ar-SA"/>
              </w:rPr>
              <w:t>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Výdaj / - Příjem (Kč)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Dotační řízení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x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 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Aktualizace územního plánu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 xml:space="preserve">Výběr </w:t>
            </w:r>
            <w:proofErr w:type="spellStart"/>
            <w:r w:rsidRPr="00BE5185">
              <w:rPr>
                <w:lang w:eastAsia="cs-CZ" w:bidi="ar-SA"/>
              </w:rPr>
              <w:t>dod</w:t>
            </w:r>
            <w:proofErr w:type="spellEnd"/>
            <w:r w:rsidRPr="00BE5185">
              <w:rPr>
                <w:lang w:eastAsia="cs-CZ" w:bidi="ar-SA"/>
              </w:rPr>
              <w:t>.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Realizace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50 000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>
              <w:rPr>
                <w:lang w:eastAsia="cs-CZ" w:bidi="ar-SA"/>
              </w:rPr>
              <w:t>Bude upřesněno</w:t>
            </w:r>
          </w:p>
        </w:tc>
      </w:tr>
      <w:tr w:rsidR="001C1F7F" w:rsidRPr="00BE5185" w:rsidTr="005A1F34">
        <w:trPr>
          <w:trHeight w:val="86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Komplexní pozemkové úpravy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2019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20</w:t>
            </w:r>
            <w:r>
              <w:rPr>
                <w:lang w:eastAsia="cs-CZ" w:bidi="ar-SA"/>
              </w:rPr>
              <w:t>20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Výdaj / - Příjem (Kč)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Příprava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x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x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 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Realizace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x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x</w:t>
            </w: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 </w:t>
            </w:r>
          </w:p>
        </w:tc>
      </w:tr>
      <w:tr w:rsidR="001C1F7F" w:rsidRPr="00BE5185" w:rsidTr="005A1F34">
        <w:trPr>
          <w:trHeight w:val="25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  <w:r w:rsidRPr="00BE5185">
              <w:rPr>
                <w:lang w:eastAsia="cs-CZ" w:bidi="ar-SA"/>
              </w:rPr>
              <w:t>Celkem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jc w:val="center"/>
              <w:rPr>
                <w:lang w:eastAsia="cs-CZ" w:bidi="ar-SA"/>
              </w:rPr>
            </w:pPr>
          </w:p>
        </w:tc>
        <w:tc>
          <w:tcPr>
            <w:tcW w:w="19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F7F" w:rsidRPr="00BE5185" w:rsidRDefault="001C1F7F" w:rsidP="00305D00">
            <w:pPr>
              <w:pStyle w:val="Tabulka"/>
              <w:rPr>
                <w:lang w:eastAsia="cs-CZ" w:bidi="ar-SA"/>
              </w:rPr>
            </w:pPr>
          </w:p>
        </w:tc>
      </w:tr>
    </w:tbl>
    <w:p w:rsidR="007F4CB7" w:rsidRPr="0000131C" w:rsidRDefault="007F4CB7" w:rsidP="00EC364A">
      <w:pPr>
        <w:spacing w:after="20"/>
        <w:rPr>
          <w:sz w:val="22"/>
        </w:rPr>
      </w:pPr>
    </w:p>
    <w:sectPr w:rsidR="007F4CB7" w:rsidRPr="0000131C" w:rsidSect="001A55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994" w:rsidRDefault="00332994" w:rsidP="00F81AC4">
      <w:pPr>
        <w:spacing w:after="0" w:line="240" w:lineRule="auto"/>
      </w:pPr>
      <w:r>
        <w:separator/>
      </w:r>
    </w:p>
  </w:endnote>
  <w:endnote w:type="continuationSeparator" w:id="0">
    <w:p w:rsidR="00332994" w:rsidRDefault="00332994" w:rsidP="00F8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994" w:rsidRDefault="00332994" w:rsidP="00F81AC4">
      <w:pPr>
        <w:spacing w:after="0" w:line="240" w:lineRule="auto"/>
      </w:pPr>
      <w:r>
        <w:separator/>
      </w:r>
    </w:p>
  </w:footnote>
  <w:footnote w:type="continuationSeparator" w:id="0">
    <w:p w:rsidR="00332994" w:rsidRDefault="00332994" w:rsidP="00F8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1AC4" w:rsidRDefault="00332994" w:rsidP="00343CB1">
    <w:pPr>
      <w:pStyle w:val="Zhlav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Název"/>
        <w:id w:val="77738743"/>
        <w:placeholder>
          <w:docPart w:val="DFC5E04BAE2D42AB835432240FFB7CC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roofErr w:type="spellStart"/>
        <w:r w:rsidR="005E5759">
          <w:rPr>
            <w:rFonts w:asciiTheme="majorHAnsi" w:eastAsiaTheme="majorEastAsia" w:hAnsiTheme="majorHAnsi" w:cstheme="majorBidi"/>
            <w:sz w:val="32"/>
            <w:szCs w:val="32"/>
          </w:rPr>
          <w:t>Podmocký</w:t>
        </w:r>
        <w:proofErr w:type="spellEnd"/>
        <w:r w:rsidR="005E5759">
          <w:rPr>
            <w:rFonts w:asciiTheme="majorHAnsi" w:eastAsiaTheme="majorEastAsia" w:hAnsiTheme="majorHAnsi" w:cstheme="majorBidi"/>
            <w:sz w:val="32"/>
            <w:szCs w:val="32"/>
          </w:rPr>
          <w:t xml:space="preserve"> Zpravodaj č. 4</w:t>
        </w:r>
        <w:r w:rsidR="00997CCF">
          <w:rPr>
            <w:rFonts w:asciiTheme="majorHAnsi" w:eastAsiaTheme="majorEastAsia" w:hAnsiTheme="majorHAnsi" w:cstheme="majorBidi"/>
            <w:sz w:val="32"/>
            <w:szCs w:val="32"/>
          </w:rPr>
          <w:t xml:space="preserve"> / 2016</w:t>
        </w:r>
      </w:sdtContent>
    </w:sdt>
  </w:p>
  <w:p w:rsidR="00F81AC4" w:rsidRDefault="00F81A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0546"/>
    <w:multiLevelType w:val="hybridMultilevel"/>
    <w:tmpl w:val="161239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C54B5"/>
    <w:multiLevelType w:val="hybridMultilevel"/>
    <w:tmpl w:val="2402DBC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62407"/>
    <w:multiLevelType w:val="hybridMultilevel"/>
    <w:tmpl w:val="C83AE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31A5F"/>
    <w:multiLevelType w:val="hybridMultilevel"/>
    <w:tmpl w:val="68842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20EC7"/>
    <w:multiLevelType w:val="hybridMultilevel"/>
    <w:tmpl w:val="4926C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333DA"/>
    <w:multiLevelType w:val="hybridMultilevel"/>
    <w:tmpl w:val="EB20C99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8A"/>
    <w:rsid w:val="0000131C"/>
    <w:rsid w:val="00011CE3"/>
    <w:rsid w:val="0001449F"/>
    <w:rsid w:val="00017159"/>
    <w:rsid w:val="0004367A"/>
    <w:rsid w:val="00043AB7"/>
    <w:rsid w:val="0004405B"/>
    <w:rsid w:val="00044189"/>
    <w:rsid w:val="000478AA"/>
    <w:rsid w:val="00047FCE"/>
    <w:rsid w:val="00051CA8"/>
    <w:rsid w:val="000653F3"/>
    <w:rsid w:val="00067544"/>
    <w:rsid w:val="00067BA2"/>
    <w:rsid w:val="00073864"/>
    <w:rsid w:val="000860D2"/>
    <w:rsid w:val="0009764E"/>
    <w:rsid w:val="000A21EE"/>
    <w:rsid w:val="000A4D31"/>
    <w:rsid w:val="000A58BB"/>
    <w:rsid w:val="000B5A08"/>
    <w:rsid w:val="000C75AB"/>
    <w:rsid w:val="000D4472"/>
    <w:rsid w:val="000D60CF"/>
    <w:rsid w:val="000D7786"/>
    <w:rsid w:val="000E1AA2"/>
    <w:rsid w:val="000F0BE5"/>
    <w:rsid w:val="001040AB"/>
    <w:rsid w:val="001167FB"/>
    <w:rsid w:val="00120A07"/>
    <w:rsid w:val="0012135E"/>
    <w:rsid w:val="00123C64"/>
    <w:rsid w:val="00125EE2"/>
    <w:rsid w:val="001300BA"/>
    <w:rsid w:val="001312D9"/>
    <w:rsid w:val="0013151D"/>
    <w:rsid w:val="00132E1A"/>
    <w:rsid w:val="0014132D"/>
    <w:rsid w:val="00144482"/>
    <w:rsid w:val="00152393"/>
    <w:rsid w:val="00166FA0"/>
    <w:rsid w:val="00176AFB"/>
    <w:rsid w:val="00184C95"/>
    <w:rsid w:val="0018654D"/>
    <w:rsid w:val="001865DE"/>
    <w:rsid w:val="00186FEF"/>
    <w:rsid w:val="00187332"/>
    <w:rsid w:val="00187D74"/>
    <w:rsid w:val="001932E5"/>
    <w:rsid w:val="001A5581"/>
    <w:rsid w:val="001C0044"/>
    <w:rsid w:val="001C1F7F"/>
    <w:rsid w:val="001C2F51"/>
    <w:rsid w:val="001D011F"/>
    <w:rsid w:val="001D2EB0"/>
    <w:rsid w:val="001D51CD"/>
    <w:rsid w:val="001D6A05"/>
    <w:rsid w:val="001E5F94"/>
    <w:rsid w:val="001F228A"/>
    <w:rsid w:val="001F24C1"/>
    <w:rsid w:val="001F75C1"/>
    <w:rsid w:val="00222BD1"/>
    <w:rsid w:val="00223729"/>
    <w:rsid w:val="00232D31"/>
    <w:rsid w:val="002567B9"/>
    <w:rsid w:val="00266AA6"/>
    <w:rsid w:val="00276572"/>
    <w:rsid w:val="00280646"/>
    <w:rsid w:val="00286320"/>
    <w:rsid w:val="00286C53"/>
    <w:rsid w:val="00296B6D"/>
    <w:rsid w:val="002A0E07"/>
    <w:rsid w:val="002B18E6"/>
    <w:rsid w:val="002B3CDC"/>
    <w:rsid w:val="002C36AB"/>
    <w:rsid w:val="002C6507"/>
    <w:rsid w:val="002D3255"/>
    <w:rsid w:val="002E18E9"/>
    <w:rsid w:val="002E50DE"/>
    <w:rsid w:val="002F1BF0"/>
    <w:rsid w:val="00300365"/>
    <w:rsid w:val="00314086"/>
    <w:rsid w:val="003220C8"/>
    <w:rsid w:val="00332994"/>
    <w:rsid w:val="0033577C"/>
    <w:rsid w:val="00343CB1"/>
    <w:rsid w:val="00344287"/>
    <w:rsid w:val="00365657"/>
    <w:rsid w:val="00367FD0"/>
    <w:rsid w:val="0039065E"/>
    <w:rsid w:val="0039242F"/>
    <w:rsid w:val="00395553"/>
    <w:rsid w:val="003A5BD8"/>
    <w:rsid w:val="003B15C1"/>
    <w:rsid w:val="003D0F6B"/>
    <w:rsid w:val="003D21BF"/>
    <w:rsid w:val="003D3A00"/>
    <w:rsid w:val="003D43EE"/>
    <w:rsid w:val="003D6DF5"/>
    <w:rsid w:val="003F1585"/>
    <w:rsid w:val="00401601"/>
    <w:rsid w:val="00413BFF"/>
    <w:rsid w:val="00415272"/>
    <w:rsid w:val="004222E3"/>
    <w:rsid w:val="0043136E"/>
    <w:rsid w:val="00432F95"/>
    <w:rsid w:val="00440562"/>
    <w:rsid w:val="00440674"/>
    <w:rsid w:val="004411E9"/>
    <w:rsid w:val="00441F0D"/>
    <w:rsid w:val="0044365B"/>
    <w:rsid w:val="00443DA9"/>
    <w:rsid w:val="00444193"/>
    <w:rsid w:val="004635EC"/>
    <w:rsid w:val="00472EFE"/>
    <w:rsid w:val="00483B86"/>
    <w:rsid w:val="00496579"/>
    <w:rsid w:val="004A47ED"/>
    <w:rsid w:val="004B319D"/>
    <w:rsid w:val="004B5042"/>
    <w:rsid w:val="004C18B7"/>
    <w:rsid w:val="004C4592"/>
    <w:rsid w:val="004D132F"/>
    <w:rsid w:val="004E014F"/>
    <w:rsid w:val="004E64AD"/>
    <w:rsid w:val="00523096"/>
    <w:rsid w:val="00524805"/>
    <w:rsid w:val="00543FAB"/>
    <w:rsid w:val="0055623B"/>
    <w:rsid w:val="0055766C"/>
    <w:rsid w:val="0056043D"/>
    <w:rsid w:val="005673C0"/>
    <w:rsid w:val="0057417D"/>
    <w:rsid w:val="00585EAB"/>
    <w:rsid w:val="005964C3"/>
    <w:rsid w:val="00597A1E"/>
    <w:rsid w:val="005A184C"/>
    <w:rsid w:val="005A1F34"/>
    <w:rsid w:val="005A553B"/>
    <w:rsid w:val="005B494F"/>
    <w:rsid w:val="005C1B3E"/>
    <w:rsid w:val="005C26EF"/>
    <w:rsid w:val="005D37AC"/>
    <w:rsid w:val="005E5759"/>
    <w:rsid w:val="005F797F"/>
    <w:rsid w:val="006005AC"/>
    <w:rsid w:val="006040D2"/>
    <w:rsid w:val="006144B4"/>
    <w:rsid w:val="0062220B"/>
    <w:rsid w:val="00630047"/>
    <w:rsid w:val="00630207"/>
    <w:rsid w:val="0064222E"/>
    <w:rsid w:val="00646533"/>
    <w:rsid w:val="00646796"/>
    <w:rsid w:val="00652DB8"/>
    <w:rsid w:val="006553A0"/>
    <w:rsid w:val="00662958"/>
    <w:rsid w:val="00680B27"/>
    <w:rsid w:val="00685C6E"/>
    <w:rsid w:val="006869A3"/>
    <w:rsid w:val="006938DE"/>
    <w:rsid w:val="00693BCE"/>
    <w:rsid w:val="006A1500"/>
    <w:rsid w:val="006B289C"/>
    <w:rsid w:val="006C03A1"/>
    <w:rsid w:val="006C743A"/>
    <w:rsid w:val="006C75EC"/>
    <w:rsid w:val="006D5C63"/>
    <w:rsid w:val="006E75C8"/>
    <w:rsid w:val="006F45DD"/>
    <w:rsid w:val="0070518F"/>
    <w:rsid w:val="007121B7"/>
    <w:rsid w:val="00717E9D"/>
    <w:rsid w:val="00722EA8"/>
    <w:rsid w:val="00727180"/>
    <w:rsid w:val="00741010"/>
    <w:rsid w:val="00743B75"/>
    <w:rsid w:val="007546DC"/>
    <w:rsid w:val="0075505B"/>
    <w:rsid w:val="0075586C"/>
    <w:rsid w:val="00760ED1"/>
    <w:rsid w:val="007700B1"/>
    <w:rsid w:val="00770ACE"/>
    <w:rsid w:val="00772748"/>
    <w:rsid w:val="00772C8C"/>
    <w:rsid w:val="00777931"/>
    <w:rsid w:val="00780DF8"/>
    <w:rsid w:val="00786448"/>
    <w:rsid w:val="00790329"/>
    <w:rsid w:val="007A457C"/>
    <w:rsid w:val="007B46F4"/>
    <w:rsid w:val="007B5EF8"/>
    <w:rsid w:val="007B65D6"/>
    <w:rsid w:val="007C084C"/>
    <w:rsid w:val="007C10F4"/>
    <w:rsid w:val="007D14CA"/>
    <w:rsid w:val="007D36EB"/>
    <w:rsid w:val="007D4706"/>
    <w:rsid w:val="007D5BAB"/>
    <w:rsid w:val="007D6D2E"/>
    <w:rsid w:val="007E28F6"/>
    <w:rsid w:val="007E5097"/>
    <w:rsid w:val="007E6D5F"/>
    <w:rsid w:val="007F061B"/>
    <w:rsid w:val="007F0B6F"/>
    <w:rsid w:val="007F3266"/>
    <w:rsid w:val="007F4930"/>
    <w:rsid w:val="007F4CB7"/>
    <w:rsid w:val="00803065"/>
    <w:rsid w:val="00825565"/>
    <w:rsid w:val="00843770"/>
    <w:rsid w:val="0085595F"/>
    <w:rsid w:val="00871652"/>
    <w:rsid w:val="00883313"/>
    <w:rsid w:val="0088530F"/>
    <w:rsid w:val="0088744C"/>
    <w:rsid w:val="008B38B0"/>
    <w:rsid w:val="008C3DD4"/>
    <w:rsid w:val="008C4C9A"/>
    <w:rsid w:val="008C5C30"/>
    <w:rsid w:val="008E744B"/>
    <w:rsid w:val="008E7841"/>
    <w:rsid w:val="008F050D"/>
    <w:rsid w:val="008F241E"/>
    <w:rsid w:val="008F5594"/>
    <w:rsid w:val="008F7C6B"/>
    <w:rsid w:val="0090121D"/>
    <w:rsid w:val="0090184D"/>
    <w:rsid w:val="00914278"/>
    <w:rsid w:val="00921E19"/>
    <w:rsid w:val="009268AB"/>
    <w:rsid w:val="009328D2"/>
    <w:rsid w:val="009329F9"/>
    <w:rsid w:val="009408C8"/>
    <w:rsid w:val="009434D8"/>
    <w:rsid w:val="009441CF"/>
    <w:rsid w:val="00944E88"/>
    <w:rsid w:val="00945E0E"/>
    <w:rsid w:val="00956EA2"/>
    <w:rsid w:val="009575EF"/>
    <w:rsid w:val="00957F82"/>
    <w:rsid w:val="009633AE"/>
    <w:rsid w:val="0096363B"/>
    <w:rsid w:val="009643FF"/>
    <w:rsid w:val="00970EC8"/>
    <w:rsid w:val="00997CCF"/>
    <w:rsid w:val="009B61FD"/>
    <w:rsid w:val="009D49A5"/>
    <w:rsid w:val="009F25D8"/>
    <w:rsid w:val="009F5D71"/>
    <w:rsid w:val="00A06482"/>
    <w:rsid w:val="00A066A6"/>
    <w:rsid w:val="00A12B61"/>
    <w:rsid w:val="00A12F5E"/>
    <w:rsid w:val="00A164E1"/>
    <w:rsid w:val="00A55492"/>
    <w:rsid w:val="00A62C7D"/>
    <w:rsid w:val="00A70871"/>
    <w:rsid w:val="00A73243"/>
    <w:rsid w:val="00A75CA9"/>
    <w:rsid w:val="00A84050"/>
    <w:rsid w:val="00AB333F"/>
    <w:rsid w:val="00AB69F9"/>
    <w:rsid w:val="00AC016D"/>
    <w:rsid w:val="00AD60E3"/>
    <w:rsid w:val="00AD7ACC"/>
    <w:rsid w:val="00AE1363"/>
    <w:rsid w:val="00AE2D36"/>
    <w:rsid w:val="00AE38FF"/>
    <w:rsid w:val="00AF5922"/>
    <w:rsid w:val="00AF7307"/>
    <w:rsid w:val="00AF7395"/>
    <w:rsid w:val="00B01121"/>
    <w:rsid w:val="00B11AB5"/>
    <w:rsid w:val="00B129BA"/>
    <w:rsid w:val="00B14F6C"/>
    <w:rsid w:val="00B3146E"/>
    <w:rsid w:val="00B31B2C"/>
    <w:rsid w:val="00B3386E"/>
    <w:rsid w:val="00B36415"/>
    <w:rsid w:val="00B41686"/>
    <w:rsid w:val="00B61CA7"/>
    <w:rsid w:val="00B645EC"/>
    <w:rsid w:val="00B64893"/>
    <w:rsid w:val="00B65F23"/>
    <w:rsid w:val="00B77FD3"/>
    <w:rsid w:val="00BA00DB"/>
    <w:rsid w:val="00BA42A2"/>
    <w:rsid w:val="00BB0574"/>
    <w:rsid w:val="00BB2766"/>
    <w:rsid w:val="00BB5C61"/>
    <w:rsid w:val="00BC028A"/>
    <w:rsid w:val="00BD1DCA"/>
    <w:rsid w:val="00BD2967"/>
    <w:rsid w:val="00BD583D"/>
    <w:rsid w:val="00BE1CA3"/>
    <w:rsid w:val="00BE698F"/>
    <w:rsid w:val="00C056CE"/>
    <w:rsid w:val="00C06F7B"/>
    <w:rsid w:val="00C15175"/>
    <w:rsid w:val="00C252BC"/>
    <w:rsid w:val="00C34085"/>
    <w:rsid w:val="00C61CC8"/>
    <w:rsid w:val="00C65999"/>
    <w:rsid w:val="00C65EFB"/>
    <w:rsid w:val="00C7075B"/>
    <w:rsid w:val="00C72175"/>
    <w:rsid w:val="00C73AC1"/>
    <w:rsid w:val="00C80B14"/>
    <w:rsid w:val="00C90EC3"/>
    <w:rsid w:val="00C97D36"/>
    <w:rsid w:val="00CB5073"/>
    <w:rsid w:val="00CB7D56"/>
    <w:rsid w:val="00CD4164"/>
    <w:rsid w:val="00CD4C44"/>
    <w:rsid w:val="00CD6918"/>
    <w:rsid w:val="00CE3BB8"/>
    <w:rsid w:val="00CF5213"/>
    <w:rsid w:val="00D04DB8"/>
    <w:rsid w:val="00D06CB2"/>
    <w:rsid w:val="00D158E5"/>
    <w:rsid w:val="00D15B20"/>
    <w:rsid w:val="00D22DA0"/>
    <w:rsid w:val="00D34644"/>
    <w:rsid w:val="00D35F93"/>
    <w:rsid w:val="00D51438"/>
    <w:rsid w:val="00D57619"/>
    <w:rsid w:val="00D6654B"/>
    <w:rsid w:val="00D675C7"/>
    <w:rsid w:val="00D732FC"/>
    <w:rsid w:val="00D73EFE"/>
    <w:rsid w:val="00D77B81"/>
    <w:rsid w:val="00D77E70"/>
    <w:rsid w:val="00D80E7B"/>
    <w:rsid w:val="00D91588"/>
    <w:rsid w:val="00DA0BAE"/>
    <w:rsid w:val="00DA11A3"/>
    <w:rsid w:val="00DA13E0"/>
    <w:rsid w:val="00DB2D84"/>
    <w:rsid w:val="00DB671B"/>
    <w:rsid w:val="00DC17EF"/>
    <w:rsid w:val="00DC4985"/>
    <w:rsid w:val="00DD4EC8"/>
    <w:rsid w:val="00DD50E6"/>
    <w:rsid w:val="00DD6653"/>
    <w:rsid w:val="00DE15FF"/>
    <w:rsid w:val="00DE5BE9"/>
    <w:rsid w:val="00DF5E7F"/>
    <w:rsid w:val="00DF7629"/>
    <w:rsid w:val="00E07141"/>
    <w:rsid w:val="00E105B5"/>
    <w:rsid w:val="00E206BE"/>
    <w:rsid w:val="00E518AC"/>
    <w:rsid w:val="00E544EC"/>
    <w:rsid w:val="00E62696"/>
    <w:rsid w:val="00E65AAC"/>
    <w:rsid w:val="00E67F35"/>
    <w:rsid w:val="00E91C05"/>
    <w:rsid w:val="00EA4431"/>
    <w:rsid w:val="00EA6039"/>
    <w:rsid w:val="00EA6D50"/>
    <w:rsid w:val="00EA7B74"/>
    <w:rsid w:val="00EB3B3D"/>
    <w:rsid w:val="00EC364A"/>
    <w:rsid w:val="00EC72F4"/>
    <w:rsid w:val="00ED1383"/>
    <w:rsid w:val="00ED55CF"/>
    <w:rsid w:val="00EE308C"/>
    <w:rsid w:val="00EE35B5"/>
    <w:rsid w:val="00EE67E5"/>
    <w:rsid w:val="00F036C3"/>
    <w:rsid w:val="00F036F9"/>
    <w:rsid w:val="00F10863"/>
    <w:rsid w:val="00F110BC"/>
    <w:rsid w:val="00F114DF"/>
    <w:rsid w:val="00F12B09"/>
    <w:rsid w:val="00F22D48"/>
    <w:rsid w:val="00F31D0A"/>
    <w:rsid w:val="00F320C0"/>
    <w:rsid w:val="00F43378"/>
    <w:rsid w:val="00F442FB"/>
    <w:rsid w:val="00F50FE7"/>
    <w:rsid w:val="00F54F64"/>
    <w:rsid w:val="00F67F51"/>
    <w:rsid w:val="00F7102E"/>
    <w:rsid w:val="00F723B0"/>
    <w:rsid w:val="00F767B4"/>
    <w:rsid w:val="00F81AC4"/>
    <w:rsid w:val="00F823EE"/>
    <w:rsid w:val="00F82901"/>
    <w:rsid w:val="00F849CD"/>
    <w:rsid w:val="00F855AD"/>
    <w:rsid w:val="00F91775"/>
    <w:rsid w:val="00FA2AD8"/>
    <w:rsid w:val="00FA58E0"/>
    <w:rsid w:val="00FB29A6"/>
    <w:rsid w:val="00FB2E3F"/>
    <w:rsid w:val="00FB3E3C"/>
    <w:rsid w:val="00FB466C"/>
    <w:rsid w:val="00FC4DE1"/>
    <w:rsid w:val="00FC5FC5"/>
    <w:rsid w:val="00FD1EFD"/>
    <w:rsid w:val="00FD4A96"/>
    <w:rsid w:val="00FE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A017FB-CDC0-46BE-88E4-E5C8AF2E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44189"/>
    <w:pPr>
      <w:spacing w:after="60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F5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4A47E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b/>
      <w:bCs/>
      <w:color w:val="0020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AC4"/>
  </w:style>
  <w:style w:type="paragraph" w:styleId="Zpat">
    <w:name w:val="footer"/>
    <w:basedOn w:val="Normln"/>
    <w:link w:val="ZpatChar"/>
    <w:uiPriority w:val="99"/>
    <w:semiHidden/>
    <w:unhideWhenUsed/>
    <w:rsid w:val="00F8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81AC4"/>
  </w:style>
  <w:style w:type="paragraph" w:styleId="Textbubliny">
    <w:name w:val="Balloon Text"/>
    <w:basedOn w:val="Normln"/>
    <w:link w:val="TextbublinyChar"/>
    <w:uiPriority w:val="99"/>
    <w:semiHidden/>
    <w:unhideWhenUsed/>
    <w:rsid w:val="00F8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AC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DF5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D7786"/>
    <w:rPr>
      <w:rFonts w:asciiTheme="majorHAnsi" w:eastAsiaTheme="majorEastAsia" w:hAnsiTheme="majorHAnsi" w:cstheme="majorBidi"/>
      <w:b/>
      <w:bCs/>
      <w:color w:val="002060"/>
      <w:sz w:val="26"/>
      <w:szCs w:val="26"/>
    </w:rPr>
  </w:style>
  <w:style w:type="table" w:styleId="Mkatabulky">
    <w:name w:val="Table Grid"/>
    <w:basedOn w:val="Normlntabulka"/>
    <w:uiPriority w:val="59"/>
    <w:rsid w:val="005F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sid w:val="004A47ED"/>
    <w:rPr>
      <w:rFonts w:asciiTheme="majorHAnsi" w:eastAsiaTheme="majorEastAsia" w:hAnsiTheme="majorHAnsi" w:cstheme="majorBidi"/>
      <w:b/>
      <w:bCs/>
      <w:color w:val="002060"/>
      <w:sz w:val="20"/>
    </w:rPr>
  </w:style>
  <w:style w:type="paragraph" w:styleId="Odstavecseseznamem">
    <w:name w:val="List Paragraph"/>
    <w:basedOn w:val="Normln"/>
    <w:uiPriority w:val="34"/>
    <w:qFormat/>
    <w:rsid w:val="00A066A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F823EE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6C3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6C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036C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C252BC"/>
    <w:rPr>
      <w:color w:val="0000FF" w:themeColor="hyperlink"/>
      <w:u w:val="single"/>
    </w:rPr>
  </w:style>
  <w:style w:type="paragraph" w:customStyle="1" w:styleId="Tabulka">
    <w:name w:val="Tabulka"/>
    <w:basedOn w:val="Normln"/>
    <w:link w:val="TabulkaChar"/>
    <w:qFormat/>
    <w:rsid w:val="001C1F7F"/>
    <w:pPr>
      <w:spacing w:after="0"/>
    </w:pPr>
    <w:rPr>
      <w:rFonts w:ascii="Calibri" w:hAnsi="Calibri" w:cstheme="majorBidi"/>
      <w:lang w:bidi="en-US"/>
    </w:rPr>
  </w:style>
  <w:style w:type="character" w:customStyle="1" w:styleId="TabulkaChar">
    <w:name w:val="Tabulka Char"/>
    <w:basedOn w:val="Standardnpsmoodstavce"/>
    <w:link w:val="Tabulka"/>
    <w:rsid w:val="001C1F7F"/>
    <w:rPr>
      <w:rFonts w:ascii="Calibri" w:hAnsi="Calibri" w:cstheme="majorBidi"/>
      <w:sz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C5E04BAE2D42AB835432240FFB7C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F94D49-D4D1-458D-B76C-7C577DF2B6E0}"/>
      </w:docPartPr>
      <w:docPartBody>
        <w:p w:rsidR="00060B22" w:rsidRDefault="00BE1544" w:rsidP="00BE1544">
          <w:pPr>
            <w:pStyle w:val="DFC5E04BAE2D42AB835432240FFB7CC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[Zadejte název dokumentu.]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1544"/>
    <w:rsid w:val="00022C5C"/>
    <w:rsid w:val="000347A1"/>
    <w:rsid w:val="00060B22"/>
    <w:rsid w:val="001401B5"/>
    <w:rsid w:val="0018745D"/>
    <w:rsid w:val="002717CD"/>
    <w:rsid w:val="002B279A"/>
    <w:rsid w:val="003734A2"/>
    <w:rsid w:val="003D1390"/>
    <w:rsid w:val="0043396E"/>
    <w:rsid w:val="00457CA7"/>
    <w:rsid w:val="00522ACD"/>
    <w:rsid w:val="005545BD"/>
    <w:rsid w:val="005F7B5B"/>
    <w:rsid w:val="006076F6"/>
    <w:rsid w:val="006137F7"/>
    <w:rsid w:val="00716E0D"/>
    <w:rsid w:val="00757EA5"/>
    <w:rsid w:val="007812A6"/>
    <w:rsid w:val="00885D09"/>
    <w:rsid w:val="00944C29"/>
    <w:rsid w:val="00946988"/>
    <w:rsid w:val="009A3F40"/>
    <w:rsid w:val="00A02CAD"/>
    <w:rsid w:val="00AA3459"/>
    <w:rsid w:val="00B430FB"/>
    <w:rsid w:val="00BE1544"/>
    <w:rsid w:val="00C25973"/>
    <w:rsid w:val="00C431E3"/>
    <w:rsid w:val="00CC122C"/>
    <w:rsid w:val="00D25179"/>
    <w:rsid w:val="00D7374A"/>
    <w:rsid w:val="00DD69C1"/>
    <w:rsid w:val="00DE660B"/>
    <w:rsid w:val="00E527E2"/>
    <w:rsid w:val="00F542EC"/>
    <w:rsid w:val="00F6725B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0B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FC5E04BAE2D42AB835432240FFB7CC4">
    <w:name w:val="DFC5E04BAE2D42AB835432240FFB7CC4"/>
    <w:rsid w:val="00BE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5099F-F7BF-4307-9EFB-05B19B236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Podmocký Zpravodaj č. 4 / 2016</vt:lpstr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Podmocký Zpravodaj č. 4 / 2016</dc:title>
  <dc:creator>Ivo</dc:creator>
  <cp:lastModifiedBy>Edita</cp:lastModifiedBy>
  <cp:revision>2</cp:revision>
  <cp:lastPrinted>2015-04-26T08:16:00Z</cp:lastPrinted>
  <dcterms:created xsi:type="dcterms:W3CDTF">2018-03-21T09:09:00Z</dcterms:created>
  <dcterms:modified xsi:type="dcterms:W3CDTF">2018-03-21T09:09:00Z</dcterms:modified>
</cp:coreProperties>
</file>